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12" w:rsidRPr="00657B12" w:rsidRDefault="00657B12" w:rsidP="0064424F">
      <w:pPr>
        <w:jc w:val="center"/>
        <w:rPr>
          <w:sz w:val="28"/>
          <w:szCs w:val="28"/>
        </w:rPr>
      </w:pPr>
      <w:r w:rsidRPr="00657B12">
        <w:rPr>
          <w:sz w:val="28"/>
          <w:szCs w:val="28"/>
        </w:rPr>
        <w:t>Ханты-Мансийский автономный округ – Югра</w:t>
      </w:r>
    </w:p>
    <w:p w:rsidR="00657B12" w:rsidRPr="00657B12" w:rsidRDefault="00657B12" w:rsidP="0064424F">
      <w:pPr>
        <w:jc w:val="center"/>
        <w:rPr>
          <w:sz w:val="28"/>
          <w:szCs w:val="28"/>
        </w:rPr>
      </w:pPr>
      <w:r w:rsidRPr="00657B12">
        <w:rPr>
          <w:sz w:val="28"/>
          <w:szCs w:val="28"/>
        </w:rPr>
        <w:t>Ханты-Мансийский район</w:t>
      </w:r>
    </w:p>
    <w:p w:rsidR="00657B12" w:rsidRDefault="00657B12" w:rsidP="0064424F">
      <w:pPr>
        <w:jc w:val="center"/>
        <w:rPr>
          <w:b/>
          <w:sz w:val="28"/>
          <w:szCs w:val="28"/>
        </w:rPr>
      </w:pPr>
    </w:p>
    <w:p w:rsidR="0064424F" w:rsidRPr="00AB4ADA" w:rsidRDefault="0064424F" w:rsidP="0064424F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Муниципальное образование</w:t>
      </w:r>
    </w:p>
    <w:p w:rsidR="0064424F" w:rsidRPr="00AB4ADA" w:rsidRDefault="0064424F" w:rsidP="0064424F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 xml:space="preserve">сельское поселение Нялинское </w:t>
      </w:r>
    </w:p>
    <w:p w:rsidR="0064424F" w:rsidRPr="00AB4ADA" w:rsidRDefault="0064424F" w:rsidP="0064424F">
      <w:pPr>
        <w:jc w:val="center"/>
        <w:rPr>
          <w:b/>
          <w:sz w:val="28"/>
          <w:szCs w:val="28"/>
        </w:rPr>
      </w:pPr>
    </w:p>
    <w:p w:rsidR="0064424F" w:rsidRPr="00AB4ADA" w:rsidRDefault="0064424F" w:rsidP="0064424F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АДМИНИСТРАЦИЯ СЕЛЬСКОГО ПОСЕЛЕНИЯ</w:t>
      </w:r>
    </w:p>
    <w:p w:rsidR="0064424F" w:rsidRPr="00AB4ADA" w:rsidRDefault="0064424F" w:rsidP="006442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4424F" w:rsidRPr="00AB4ADA" w:rsidRDefault="0064424F" w:rsidP="0064424F">
      <w:pPr>
        <w:ind w:firstLine="540"/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РАСПОРЯЖЕНИЕ</w:t>
      </w:r>
    </w:p>
    <w:p w:rsidR="0064424F" w:rsidRPr="00165537" w:rsidRDefault="0064424F" w:rsidP="0064424F">
      <w:pPr>
        <w:ind w:firstLine="540"/>
        <w:jc w:val="center"/>
        <w:rPr>
          <w:b/>
          <w:sz w:val="32"/>
          <w:szCs w:val="32"/>
        </w:rPr>
      </w:pPr>
    </w:p>
    <w:p w:rsidR="0064424F" w:rsidRPr="00165537" w:rsidRDefault="0064424F" w:rsidP="0064424F">
      <w:pPr>
        <w:ind w:firstLine="540"/>
        <w:jc w:val="center"/>
        <w:rPr>
          <w:b/>
          <w:sz w:val="28"/>
        </w:rPr>
      </w:pPr>
    </w:p>
    <w:p w:rsidR="0064424F" w:rsidRPr="00165537" w:rsidRDefault="0064424F" w:rsidP="0064424F">
      <w:pPr>
        <w:jc w:val="both"/>
        <w:rPr>
          <w:sz w:val="28"/>
        </w:rPr>
      </w:pPr>
    </w:p>
    <w:p w:rsidR="0064424F" w:rsidRPr="005B7E05" w:rsidRDefault="0064424F" w:rsidP="0064424F">
      <w:pPr>
        <w:pStyle w:val="2"/>
        <w:spacing w:before="0" w:after="0"/>
        <w:rPr>
          <w:rFonts w:ascii="Times New Roman" w:hAnsi="Times New Roman"/>
          <w:b w:val="0"/>
          <w:i w:val="0"/>
          <w:iCs w:val="0"/>
        </w:rPr>
      </w:pPr>
      <w:bookmarkStart w:id="0" w:name="_Toc105952692"/>
      <w:r w:rsidRPr="005B7E05">
        <w:rPr>
          <w:rFonts w:ascii="Times New Roman" w:hAnsi="Times New Roman"/>
          <w:b w:val="0"/>
          <w:i w:val="0"/>
        </w:rPr>
        <w:t>от</w:t>
      </w:r>
      <w:bookmarkEnd w:id="0"/>
      <w:r>
        <w:rPr>
          <w:rFonts w:ascii="Times New Roman" w:hAnsi="Times New Roman"/>
          <w:b w:val="0"/>
          <w:i w:val="0"/>
        </w:rPr>
        <w:t xml:space="preserve"> 21.09.2018 г.</w:t>
      </w:r>
      <w:r w:rsidRPr="005B7E05">
        <w:rPr>
          <w:rFonts w:ascii="Times New Roman" w:hAnsi="Times New Roman"/>
          <w:b w:val="0"/>
          <w:i w:val="0"/>
        </w:rPr>
        <w:tab/>
      </w:r>
      <w:r w:rsidRPr="005B7E05">
        <w:rPr>
          <w:rFonts w:ascii="Times New Roman" w:hAnsi="Times New Roman"/>
          <w:b w:val="0"/>
          <w:i w:val="0"/>
        </w:rPr>
        <w:tab/>
        <w:t xml:space="preserve">                                   </w:t>
      </w:r>
      <w:r w:rsidR="00657B12">
        <w:rPr>
          <w:rFonts w:ascii="Times New Roman" w:hAnsi="Times New Roman"/>
          <w:b w:val="0"/>
          <w:i w:val="0"/>
        </w:rPr>
        <w:t xml:space="preserve">                           № 74-р (а)</w:t>
      </w:r>
    </w:p>
    <w:p w:rsidR="0064424F" w:rsidRPr="005B7E05" w:rsidRDefault="0064424F" w:rsidP="0064424F">
      <w:pPr>
        <w:pStyle w:val="a8"/>
        <w:spacing w:after="240"/>
        <w:ind w:left="20" w:right="3400"/>
        <w:jc w:val="left"/>
        <w:rPr>
          <w:szCs w:val="28"/>
        </w:rPr>
      </w:pPr>
    </w:p>
    <w:p w:rsidR="0064424F" w:rsidRPr="005B7E05" w:rsidRDefault="0064424F" w:rsidP="0064424F">
      <w:pPr>
        <w:pStyle w:val="a8"/>
        <w:spacing w:after="240"/>
        <w:ind w:left="20" w:right="3400"/>
        <w:jc w:val="left"/>
        <w:rPr>
          <w:szCs w:val="28"/>
        </w:rPr>
      </w:pPr>
      <w:r w:rsidRPr="005B7E05">
        <w:rPr>
          <w:szCs w:val="28"/>
        </w:rPr>
        <w:t xml:space="preserve">Об утверждении Порядка и Методики планирования бюджетных ассигнований </w:t>
      </w:r>
      <w:r>
        <w:rPr>
          <w:szCs w:val="28"/>
        </w:rPr>
        <w:t>на 2019</w:t>
      </w:r>
      <w:r w:rsidRPr="005B7E05">
        <w:rPr>
          <w:szCs w:val="28"/>
        </w:rPr>
        <w:t xml:space="preserve"> год и плановый пер</w:t>
      </w:r>
      <w:r>
        <w:rPr>
          <w:szCs w:val="28"/>
        </w:rPr>
        <w:t>иод 2020 и 2021</w:t>
      </w:r>
      <w:r w:rsidRPr="005B7E05">
        <w:rPr>
          <w:szCs w:val="28"/>
        </w:rPr>
        <w:t xml:space="preserve"> годов</w:t>
      </w:r>
    </w:p>
    <w:p w:rsidR="0064424F" w:rsidRDefault="0064424F" w:rsidP="0064424F">
      <w:pPr>
        <w:pStyle w:val="a8"/>
        <w:ind w:firstLine="709"/>
        <w:rPr>
          <w:szCs w:val="28"/>
        </w:rPr>
      </w:pPr>
      <w:proofErr w:type="gramStart"/>
      <w:r w:rsidRPr="005B7E05">
        <w:rPr>
          <w:szCs w:val="28"/>
        </w:rPr>
        <w:t xml:space="preserve">В соответствии со статьей 174.2 Бюджетного кодекса Российской Федерации, Уставом сельского поселения Нялинское, </w:t>
      </w:r>
      <w:r w:rsidRPr="002C5A07">
        <w:rPr>
          <w:szCs w:val="28"/>
        </w:rPr>
        <w:t>решением Совета депутатов от 18.12.2012 № 30 «Об утверждении Положения об отдельных вопросах организации и осуществления бюджетного процесса в</w:t>
      </w:r>
      <w:r>
        <w:rPr>
          <w:szCs w:val="28"/>
        </w:rPr>
        <w:t xml:space="preserve"> сельском поселении Нялинское» </w:t>
      </w:r>
      <w:r w:rsidRPr="005B7E05">
        <w:rPr>
          <w:szCs w:val="28"/>
        </w:rPr>
        <w:t>в целях разработки проекта бюджета сельс</w:t>
      </w:r>
      <w:r>
        <w:rPr>
          <w:szCs w:val="28"/>
        </w:rPr>
        <w:t>кого поселения Нялинское на 2019 год и плановый период 2020 и 2021</w:t>
      </w:r>
      <w:r w:rsidRPr="005B7E05">
        <w:rPr>
          <w:szCs w:val="28"/>
        </w:rPr>
        <w:t xml:space="preserve"> годов:</w:t>
      </w:r>
      <w:proofErr w:type="gramEnd"/>
    </w:p>
    <w:p w:rsidR="0064424F" w:rsidRPr="005B7E05" w:rsidRDefault="0064424F" w:rsidP="0064424F">
      <w:pPr>
        <w:pStyle w:val="a8"/>
        <w:ind w:firstLine="709"/>
        <w:rPr>
          <w:szCs w:val="28"/>
        </w:rPr>
      </w:pPr>
    </w:p>
    <w:p w:rsidR="0064424F" w:rsidRDefault="0064424F" w:rsidP="0064424F">
      <w:pPr>
        <w:pStyle w:val="a8"/>
        <w:numPr>
          <w:ilvl w:val="0"/>
          <w:numId w:val="3"/>
        </w:numPr>
        <w:ind w:left="0" w:firstLine="709"/>
        <w:rPr>
          <w:szCs w:val="28"/>
        </w:rPr>
      </w:pPr>
      <w:r w:rsidRPr="005B7E05">
        <w:rPr>
          <w:szCs w:val="28"/>
        </w:rPr>
        <w:t>Утвердить прилагаемые Порядок и Методику планирования бюджетных ассигнований на 201</w:t>
      </w:r>
      <w:r>
        <w:rPr>
          <w:szCs w:val="28"/>
        </w:rPr>
        <w:t>9</w:t>
      </w:r>
      <w:r w:rsidRPr="005B7E05">
        <w:rPr>
          <w:szCs w:val="28"/>
        </w:rPr>
        <w:t xml:space="preserve"> год</w:t>
      </w:r>
      <w:r>
        <w:rPr>
          <w:szCs w:val="28"/>
        </w:rPr>
        <w:t xml:space="preserve"> и плановый период 2020 и 2021</w:t>
      </w:r>
      <w:r w:rsidRPr="005B7E05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1 и приложению 2 к настоящему распоряжению.</w:t>
      </w:r>
    </w:p>
    <w:p w:rsidR="0064424F" w:rsidRDefault="0064424F" w:rsidP="0064424F">
      <w:pPr>
        <w:pStyle w:val="a8"/>
        <w:ind w:left="709"/>
        <w:rPr>
          <w:szCs w:val="28"/>
        </w:rPr>
      </w:pPr>
    </w:p>
    <w:p w:rsidR="0064424F" w:rsidRPr="00113A29" w:rsidRDefault="0064424F" w:rsidP="0064424F">
      <w:pPr>
        <w:pStyle w:val="a7"/>
        <w:ind w:left="0"/>
        <w:jc w:val="both"/>
        <w:rPr>
          <w:sz w:val="28"/>
        </w:rPr>
      </w:pPr>
    </w:p>
    <w:p w:rsidR="0064424F" w:rsidRDefault="0064424F" w:rsidP="0064424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</w:t>
      </w:r>
      <w:r w:rsidRPr="00AB4ADA">
        <w:rPr>
          <w:sz w:val="28"/>
        </w:rPr>
        <w:t xml:space="preserve"> оставляю за собой.</w:t>
      </w:r>
    </w:p>
    <w:p w:rsidR="00657B12" w:rsidRDefault="00657B12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7B12" w:rsidRDefault="00657B12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7B12" w:rsidRDefault="00657B12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7B12" w:rsidRDefault="00657B12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24F" w:rsidRPr="005B7E05" w:rsidRDefault="0064424F" w:rsidP="00657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0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7B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Е.В. Мамонтова</w:t>
      </w:r>
      <w:r w:rsidRPr="005B7E05">
        <w:rPr>
          <w:rFonts w:ascii="Times New Roman" w:hAnsi="Times New Roman" w:cs="Times New Roman"/>
          <w:sz w:val="28"/>
          <w:szCs w:val="28"/>
        </w:rPr>
        <w:tab/>
      </w:r>
      <w:r w:rsidRPr="005B7E05">
        <w:rPr>
          <w:rFonts w:ascii="Times New Roman" w:hAnsi="Times New Roman" w:cs="Times New Roman"/>
          <w:sz w:val="28"/>
          <w:szCs w:val="28"/>
        </w:rPr>
        <w:tab/>
      </w:r>
      <w:r w:rsidRPr="005B7E0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6559C0" w:rsidRPr="006559C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64424F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Приложение 1</w:t>
            </w:r>
          </w:p>
          <w:p w:rsidR="007F32EE" w:rsidRPr="00AD4353" w:rsidRDefault="0064424F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 решению</w:t>
            </w:r>
            <w:r w:rsidR="00BB6EB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дминистрации </w:t>
            </w:r>
          </w:p>
          <w:p w:rsidR="007F32EE" w:rsidRPr="00AD4353" w:rsidRDefault="007F32EE" w:rsidP="00BE3412">
            <w:pPr>
              <w:jc w:val="right"/>
              <w:rPr>
                <w:sz w:val="28"/>
                <w:szCs w:val="28"/>
              </w:rPr>
            </w:pPr>
            <w:r w:rsidRPr="00AD4353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  <w:r w:rsidR="0064424F">
              <w:rPr>
                <w:sz w:val="28"/>
                <w:szCs w:val="28"/>
                <w:bdr w:val="none" w:sz="0" w:space="0" w:color="auto" w:frame="1"/>
              </w:rPr>
              <w:t xml:space="preserve"> Нялинское</w:t>
            </w:r>
          </w:p>
          <w:p w:rsidR="007F32EE" w:rsidRPr="00AD4353" w:rsidRDefault="009A20F4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от </w:t>
            </w:r>
            <w:r w:rsidR="0064424F">
              <w:rPr>
                <w:sz w:val="28"/>
                <w:szCs w:val="28"/>
                <w:bdr w:val="none" w:sz="0" w:space="0" w:color="auto" w:frame="1"/>
              </w:rPr>
              <w:t>21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.09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>.201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64424F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  №</w:t>
            </w:r>
            <w:r w:rsidR="00657B12">
              <w:rPr>
                <w:sz w:val="28"/>
                <w:szCs w:val="28"/>
                <w:bdr w:val="none" w:sz="0" w:space="0" w:color="auto" w:frame="1"/>
              </w:rPr>
              <w:t xml:space="preserve"> 74-р (а)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57B12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</w:t>
      </w: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>планирования бюджетных ассигнований бюдже</w:t>
      </w:r>
      <w:bookmarkStart w:id="1" w:name="_GoBack"/>
      <w:bookmarkEnd w:id="1"/>
      <w:r w:rsidRPr="006A2AD2">
        <w:rPr>
          <w:rStyle w:val="a4"/>
          <w:sz w:val="28"/>
          <w:szCs w:val="28"/>
          <w:bdr w:val="none" w:sz="0" w:space="0" w:color="auto" w:frame="1"/>
        </w:rPr>
        <w:t xml:space="preserve">та </w:t>
      </w:r>
    </w:p>
    <w:p w:rsidR="0006001D" w:rsidRDefault="006A2AD2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сельского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поселения</w:t>
      </w:r>
      <w:r w:rsidR="0064424F">
        <w:rPr>
          <w:rStyle w:val="a4"/>
          <w:sz w:val="28"/>
          <w:szCs w:val="28"/>
          <w:bdr w:val="none" w:sz="0" w:space="0" w:color="auto" w:frame="1"/>
        </w:rPr>
        <w:t xml:space="preserve"> Нялинское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на 201</w:t>
      </w:r>
      <w:r w:rsidR="007A5F52">
        <w:rPr>
          <w:rStyle w:val="a4"/>
          <w:sz w:val="28"/>
          <w:szCs w:val="28"/>
          <w:bdr w:val="none" w:sz="0" w:space="0" w:color="auto" w:frame="1"/>
        </w:rPr>
        <w:t>9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559C0" w:rsidRDefault="00417DFC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 плановый период 2020-2021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</w:t>
      </w:r>
      <w:r w:rsidR="0064424F">
        <w:rPr>
          <w:sz w:val="28"/>
          <w:szCs w:val="28"/>
          <w:bdr w:val="none" w:sz="0" w:space="0" w:color="auto" w:frame="1"/>
        </w:rPr>
        <w:t xml:space="preserve">сельского поселения Нялинское </w:t>
      </w:r>
      <w:r w:rsidRPr="007C4C4C">
        <w:rPr>
          <w:sz w:val="28"/>
          <w:szCs w:val="28"/>
          <w:bdr w:val="none" w:sz="0" w:space="0" w:color="auto" w:frame="1"/>
        </w:rPr>
        <w:t xml:space="preserve">(далее – поселение)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proofErr w:type="gramStart"/>
      <w:r w:rsidRPr="00BE3412">
        <w:rPr>
          <w:b/>
          <w:sz w:val="28"/>
          <w:szCs w:val="28"/>
          <w:bdr w:val="none" w:sz="0" w:space="0" w:color="auto" w:frame="1"/>
        </w:rPr>
        <w:t>Расчетный показатель по материальным расходам бюджета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lastRenderedPageBreak/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proofErr w:type="gramStart"/>
      <w:r w:rsidRPr="007C4C4C">
        <w:rPr>
          <w:sz w:val="28"/>
          <w:szCs w:val="28"/>
          <w:bdr w:val="none" w:sz="0" w:space="0" w:color="auto" w:frame="1"/>
        </w:rPr>
        <w:t>о-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</w:t>
      </w:r>
      <w:r w:rsidR="001A5BF1">
        <w:rPr>
          <w:sz w:val="28"/>
          <w:szCs w:val="28"/>
          <w:bdr w:val="none" w:sz="0" w:space="0" w:color="auto" w:frame="1"/>
        </w:rPr>
        <w:t>я формирования проекта Решения С</w:t>
      </w:r>
      <w:r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4B6401">
        <w:rPr>
          <w:sz w:val="28"/>
          <w:szCs w:val="28"/>
          <w:bdr w:val="none" w:sz="0" w:space="0" w:color="auto" w:frame="1"/>
        </w:rPr>
        <w:t>сельск</w:t>
      </w:r>
      <w:r w:rsidRPr="007C4C4C">
        <w:rPr>
          <w:sz w:val="28"/>
          <w:szCs w:val="28"/>
          <w:bdr w:val="none" w:sz="0" w:space="0" w:color="auto" w:frame="1"/>
        </w:rPr>
        <w:t>ого поселения</w:t>
      </w:r>
      <w:r w:rsidR="001A5BF1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1A5BF1">
        <w:rPr>
          <w:b/>
          <w:sz w:val="28"/>
          <w:szCs w:val="28"/>
          <w:bdr w:val="none" w:sz="0" w:space="0" w:color="auto" w:frame="1"/>
        </w:rPr>
        <w:t>26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1A5BF1">
        <w:rPr>
          <w:b/>
          <w:sz w:val="28"/>
          <w:szCs w:val="28"/>
          <w:bdr w:val="none" w:sz="0" w:space="0" w:color="auto" w:frame="1"/>
        </w:rPr>
        <w:t>0</w:t>
      </w:r>
      <w:r w:rsidRPr="00BE3412">
        <w:rPr>
          <w:b/>
          <w:sz w:val="28"/>
          <w:szCs w:val="28"/>
          <w:bdr w:val="none" w:sz="0" w:space="0" w:color="auto" w:frame="1"/>
        </w:rPr>
        <w:t>.201</w:t>
      </w:r>
      <w:r w:rsidR="007A5F52" w:rsidRPr="00BE3412">
        <w:rPr>
          <w:b/>
          <w:sz w:val="28"/>
          <w:szCs w:val="28"/>
          <w:bdr w:val="none" w:sz="0" w:space="0" w:color="auto" w:frame="1"/>
        </w:rPr>
        <w:t>8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7C4C4C">
        <w:rPr>
          <w:sz w:val="28"/>
          <w:szCs w:val="28"/>
          <w:bdr w:val="none" w:sz="0" w:space="0" w:color="auto" w:frame="1"/>
        </w:rPr>
        <w:t>разработать и предоставить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на согласование главе администрац</w:t>
      </w:r>
      <w:r w:rsidR="00D05D4F">
        <w:rPr>
          <w:sz w:val="28"/>
          <w:szCs w:val="28"/>
          <w:bdr w:val="none" w:sz="0" w:space="0" w:color="auto" w:frame="1"/>
        </w:rPr>
        <w:t>ии проекты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</w:t>
      </w:r>
      <w:r w:rsidR="001A5BF1">
        <w:rPr>
          <w:sz w:val="28"/>
          <w:szCs w:val="28"/>
          <w:bdr w:val="none" w:sz="0" w:space="0" w:color="auto" w:frame="1"/>
        </w:rPr>
        <w:t xml:space="preserve">ения муниципального образования </w:t>
      </w:r>
      <w:r w:rsidR="004B6401">
        <w:rPr>
          <w:sz w:val="28"/>
          <w:szCs w:val="28"/>
          <w:bdr w:val="none" w:sz="0" w:space="0" w:color="auto" w:frame="1"/>
        </w:rPr>
        <w:t>сельс</w:t>
      </w:r>
      <w:r w:rsidRPr="007C4C4C">
        <w:rPr>
          <w:sz w:val="28"/>
          <w:szCs w:val="28"/>
          <w:bdr w:val="none" w:sz="0" w:space="0" w:color="auto" w:frame="1"/>
        </w:rPr>
        <w:t xml:space="preserve">кого </w:t>
      </w:r>
      <w:r w:rsidR="004B6401">
        <w:rPr>
          <w:sz w:val="28"/>
          <w:szCs w:val="28"/>
          <w:bdr w:val="none" w:sz="0" w:space="0" w:color="auto" w:frame="1"/>
        </w:rPr>
        <w:t>поселения</w:t>
      </w:r>
      <w:r w:rsidR="001A5BF1">
        <w:rPr>
          <w:sz w:val="28"/>
          <w:szCs w:val="28"/>
          <w:bdr w:val="none" w:sz="0" w:space="0" w:color="auto" w:frame="1"/>
        </w:rPr>
        <w:t xml:space="preserve"> Нялинское</w:t>
      </w:r>
      <w:r w:rsidR="004B6401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</w:t>
      </w:r>
      <w:r w:rsidR="00D05D4F">
        <w:rPr>
          <w:sz w:val="28"/>
          <w:szCs w:val="28"/>
          <w:bdr w:val="none" w:sz="0" w:space="0" w:color="auto" w:frame="1"/>
        </w:rPr>
        <w:t>ем принятия долгосрочных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 специалистам администрации подготовить необходимую информацию для формирования проекта расходной части бюджета на 201</w:t>
      </w:r>
      <w:r w:rsidR="005A7614">
        <w:rPr>
          <w:sz w:val="28"/>
          <w:szCs w:val="28"/>
          <w:bdr w:val="none" w:sz="0" w:space="0" w:color="auto" w:frame="1"/>
        </w:rPr>
        <w:t>9-2021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1A5BF1">
        <w:rPr>
          <w:b/>
          <w:sz w:val="28"/>
          <w:szCs w:val="28"/>
          <w:bdr w:val="none" w:sz="0" w:space="0" w:color="auto" w:frame="1"/>
        </w:rPr>
        <w:t>В срок до 26.10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7A5F52" w:rsidRPr="00BE3412">
        <w:rPr>
          <w:b/>
          <w:sz w:val="28"/>
          <w:szCs w:val="28"/>
          <w:bdr w:val="none" w:sz="0" w:space="0" w:color="auto" w:frame="1"/>
        </w:rPr>
        <w:t>8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1A5BF1">
        <w:rPr>
          <w:b/>
          <w:sz w:val="28"/>
          <w:szCs w:val="28"/>
          <w:bdr w:val="none" w:sz="0" w:space="0" w:color="auto" w:frame="1"/>
        </w:rPr>
        <w:t>В срок до 3</w:t>
      </w:r>
      <w:r w:rsidRPr="00BE3412">
        <w:rPr>
          <w:b/>
          <w:sz w:val="28"/>
          <w:szCs w:val="28"/>
          <w:bdr w:val="none" w:sz="0" w:space="0" w:color="auto" w:frame="1"/>
        </w:rPr>
        <w:t>1</w:t>
      </w:r>
      <w:r w:rsidR="001A5BF1">
        <w:rPr>
          <w:b/>
          <w:sz w:val="28"/>
          <w:szCs w:val="28"/>
          <w:bdr w:val="none" w:sz="0" w:space="0" w:color="auto" w:frame="1"/>
        </w:rPr>
        <w:t>.10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Pr="00BE3412">
        <w:rPr>
          <w:b/>
          <w:sz w:val="28"/>
          <w:szCs w:val="28"/>
          <w:bdr w:val="none" w:sz="0" w:space="0" w:color="auto" w:frame="1"/>
        </w:rPr>
        <w:t>8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сформировать и представить на рассмотрение </w:t>
      </w:r>
      <w:r w:rsidR="001A5BF1">
        <w:rPr>
          <w:sz w:val="28"/>
          <w:szCs w:val="28"/>
          <w:bdr w:val="none" w:sz="0" w:space="0" w:color="auto" w:frame="1"/>
        </w:rPr>
        <w:t>в Совет депутатов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  <w:r w:rsidRPr="00BE3412">
        <w:rPr>
          <w:b/>
          <w:sz w:val="28"/>
          <w:szCs w:val="28"/>
          <w:bdr w:val="none" w:sz="0" w:space="0" w:color="auto" w:frame="1"/>
        </w:rPr>
        <w:t>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Pr="00BE3412">
        <w:rPr>
          <w:b/>
          <w:sz w:val="28"/>
          <w:szCs w:val="28"/>
          <w:bdr w:val="none" w:sz="0" w:space="0" w:color="auto" w:frame="1"/>
        </w:rPr>
        <w:t>8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>очненных данных проект Решения С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1A5BF1">
        <w:rPr>
          <w:sz w:val="28"/>
          <w:szCs w:val="28"/>
          <w:bdr w:val="none" w:sz="0" w:space="0" w:color="auto" w:frame="1"/>
        </w:rPr>
        <w:t xml:space="preserve">Нялинское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A02CE8">
        <w:rPr>
          <w:sz w:val="28"/>
          <w:szCs w:val="28"/>
          <w:bdr w:val="none" w:sz="0" w:space="0" w:color="auto" w:frame="1"/>
        </w:rPr>
        <w:t xml:space="preserve">», </w:t>
      </w:r>
      <w:r w:rsidR="00642E64">
        <w:rPr>
          <w:sz w:val="28"/>
          <w:szCs w:val="28"/>
          <w:bdr w:val="none" w:sz="0" w:space="0" w:color="auto" w:frame="1"/>
        </w:rPr>
        <w:t>а так же документы и материалы, сформированные одновременно с проектом бюджета.</w:t>
      </w:r>
    </w:p>
    <w:p w:rsidR="006559C0" w:rsidRDefault="006559C0" w:rsidP="00BE3412">
      <w:pPr>
        <w:jc w:val="right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</w:t>
      </w:r>
      <w:r w:rsidR="00642E64">
        <w:rPr>
          <w:sz w:val="28"/>
          <w:szCs w:val="28"/>
          <w:bdr w:val="none" w:sz="0" w:space="0" w:color="auto" w:frame="1"/>
        </w:rPr>
        <w:t>Приложение 2</w:t>
      </w:r>
    </w:p>
    <w:p w:rsidR="00657B12" w:rsidRDefault="00657B12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 распоряжению администрации</w:t>
      </w:r>
    </w:p>
    <w:p w:rsidR="00657B12" w:rsidRDefault="00657B12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сельского поселения Нялинское</w:t>
      </w:r>
    </w:p>
    <w:p w:rsidR="00657B12" w:rsidRPr="007C4C4C" w:rsidRDefault="00657B12" w:rsidP="00BE34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от 21.09.2018 № 74-р (а)</w:t>
      </w:r>
    </w:p>
    <w:p w:rsidR="006559C0" w:rsidRPr="007C4C4C" w:rsidRDefault="001B6F76" w:rsidP="00657B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7B12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</w:t>
      </w:r>
    </w:p>
    <w:p w:rsidR="00657B12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планирования бюджетных ассигнований бюджета </w:t>
      </w:r>
      <w:r w:rsidR="004B6401" w:rsidRPr="004B6401">
        <w:rPr>
          <w:rStyle w:val="a4"/>
          <w:sz w:val="28"/>
          <w:szCs w:val="28"/>
          <w:bdr w:val="none" w:sz="0" w:space="0" w:color="auto" w:frame="1"/>
        </w:rPr>
        <w:t>сельского</w:t>
      </w:r>
      <w:r w:rsidRPr="004B6401">
        <w:rPr>
          <w:rStyle w:val="a4"/>
          <w:sz w:val="28"/>
          <w:szCs w:val="28"/>
          <w:bdr w:val="none" w:sz="0" w:space="0" w:color="auto" w:frame="1"/>
        </w:rPr>
        <w:t xml:space="preserve"> поселения </w:t>
      </w:r>
      <w:r w:rsidR="00642E64">
        <w:rPr>
          <w:rStyle w:val="a4"/>
          <w:sz w:val="28"/>
          <w:szCs w:val="28"/>
          <w:bdr w:val="none" w:sz="0" w:space="0" w:color="auto" w:frame="1"/>
        </w:rPr>
        <w:t xml:space="preserve">Нялинское </w:t>
      </w:r>
      <w:r w:rsidRPr="004B6401">
        <w:rPr>
          <w:rStyle w:val="a4"/>
          <w:sz w:val="28"/>
          <w:szCs w:val="28"/>
          <w:bdr w:val="none" w:sz="0" w:space="0" w:color="auto" w:frame="1"/>
        </w:rPr>
        <w:t>на 201</w:t>
      </w:r>
      <w:r w:rsidR="005713E2">
        <w:rPr>
          <w:rStyle w:val="a4"/>
          <w:sz w:val="28"/>
          <w:szCs w:val="28"/>
          <w:bdr w:val="none" w:sz="0" w:space="0" w:color="auto" w:frame="1"/>
        </w:rPr>
        <w:t>9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</w:p>
    <w:p w:rsidR="006559C0" w:rsidRPr="004B6401" w:rsidRDefault="005713E2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2020 и 2021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559C0"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5713E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</w:t>
      </w:r>
      <w:r w:rsidR="00642E64">
        <w:rPr>
          <w:sz w:val="28"/>
          <w:szCs w:val="28"/>
          <w:bdr w:val="none" w:sz="0" w:space="0" w:color="auto" w:frame="1"/>
        </w:rPr>
        <w:t xml:space="preserve">й базы расчета расходов бюджета </w:t>
      </w:r>
      <w:r w:rsidR="004B6401">
        <w:rPr>
          <w:sz w:val="28"/>
          <w:szCs w:val="28"/>
          <w:bdr w:val="none" w:sz="0" w:space="0" w:color="auto" w:frame="1"/>
        </w:rPr>
        <w:t>сельского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="00D41057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принимаемым обязательствам на 201</w:t>
      </w:r>
      <w:r w:rsidR="001335A2">
        <w:rPr>
          <w:sz w:val="28"/>
          <w:szCs w:val="28"/>
          <w:bdr w:val="none" w:sz="0" w:space="0" w:color="auto" w:frame="1"/>
        </w:rPr>
        <w:t xml:space="preserve">9 год и плановый </w:t>
      </w:r>
      <w:r w:rsidR="00417DFC">
        <w:rPr>
          <w:sz w:val="28"/>
          <w:szCs w:val="28"/>
          <w:bdr w:val="none" w:sz="0" w:space="0" w:color="auto" w:frame="1"/>
        </w:rPr>
        <w:t>период 2020 и  2021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  <w:proofErr w:type="gramEnd"/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7B12" w:rsidRPr="00F85E1B" w:rsidRDefault="00657B12" w:rsidP="00657B12">
      <w:pPr>
        <w:pStyle w:val="a7"/>
        <w:ind w:left="1080"/>
        <w:rPr>
          <w:rStyle w:val="a4"/>
          <w:sz w:val="28"/>
          <w:szCs w:val="28"/>
          <w:bdr w:val="none" w:sz="0" w:space="0" w:color="auto" w:frame="1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67011A">
        <w:rPr>
          <w:sz w:val="28"/>
          <w:szCs w:val="28"/>
          <w:bdr w:val="none" w:sz="0" w:space="0" w:color="auto" w:frame="1"/>
        </w:rPr>
        <w:t xml:space="preserve">период </w:t>
      </w:r>
      <w:r w:rsidRPr="007C4C4C">
        <w:rPr>
          <w:sz w:val="28"/>
          <w:szCs w:val="28"/>
          <w:bdr w:val="none" w:sz="0" w:space="0" w:color="auto" w:frame="1"/>
        </w:rPr>
        <w:t>201</w:t>
      </w:r>
      <w:r w:rsidR="005713E2">
        <w:rPr>
          <w:sz w:val="28"/>
          <w:szCs w:val="28"/>
          <w:bdr w:val="none" w:sz="0" w:space="0" w:color="auto" w:frame="1"/>
        </w:rPr>
        <w:t>9</w:t>
      </w:r>
      <w:r w:rsidR="000E06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5713E2">
        <w:rPr>
          <w:sz w:val="28"/>
          <w:szCs w:val="28"/>
          <w:bdr w:val="none" w:sz="0" w:space="0" w:color="auto" w:frame="1"/>
        </w:rPr>
        <w:t>2020</w:t>
      </w:r>
      <w:r w:rsidR="0067011A">
        <w:rPr>
          <w:sz w:val="28"/>
          <w:szCs w:val="28"/>
          <w:bdr w:val="none" w:sz="0" w:space="0" w:color="auto" w:frame="1"/>
        </w:rPr>
        <w:t xml:space="preserve"> </w:t>
      </w:r>
      <w:r w:rsidR="005713E2">
        <w:rPr>
          <w:sz w:val="28"/>
          <w:szCs w:val="28"/>
          <w:bdr w:val="none" w:sz="0" w:space="0" w:color="auto" w:frame="1"/>
        </w:rPr>
        <w:t>и 2021</w:t>
      </w:r>
      <w:r w:rsidR="00956787"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>зательствами сельс</w:t>
      </w:r>
      <w:r w:rsidRPr="007C4C4C">
        <w:rPr>
          <w:sz w:val="28"/>
          <w:szCs w:val="28"/>
          <w:bdr w:val="none" w:sz="0" w:space="0" w:color="auto" w:frame="1"/>
        </w:rPr>
        <w:t>кого поселения, исполнение которых осущест</w:t>
      </w:r>
      <w:r w:rsidR="00642E64">
        <w:rPr>
          <w:sz w:val="28"/>
          <w:szCs w:val="28"/>
          <w:bdr w:val="none" w:sz="0" w:space="0" w:color="auto" w:frame="1"/>
        </w:rPr>
        <w:t xml:space="preserve">вляется за счет средств бюджета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>К дейст</w:t>
      </w:r>
      <w:r w:rsidR="00642E64">
        <w:rPr>
          <w:sz w:val="28"/>
          <w:szCs w:val="28"/>
          <w:bdr w:val="none" w:sz="0" w:space="0" w:color="auto" w:frame="1"/>
        </w:rPr>
        <w:t xml:space="preserve">вующим расходным обязательствам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642E64">
        <w:rPr>
          <w:sz w:val="28"/>
          <w:szCs w:val="28"/>
          <w:bdr w:val="none" w:sz="0" w:space="0" w:color="auto" w:frame="1"/>
        </w:rPr>
        <w:t xml:space="preserve">Нялинское </w:t>
      </w:r>
      <w:r w:rsidR="006559C0" w:rsidRPr="007C4C4C">
        <w:rPr>
          <w:sz w:val="28"/>
          <w:szCs w:val="28"/>
          <w:bdr w:val="none" w:sz="0" w:space="0" w:color="auto" w:frame="1"/>
        </w:rPr>
        <w:t>относятся:</w:t>
      </w:r>
    </w:p>
    <w:p w:rsidR="006559C0" w:rsidRPr="007C4C4C" w:rsidRDefault="006559C0" w:rsidP="009F22DC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74368F">
        <w:rPr>
          <w:sz w:val="28"/>
          <w:szCs w:val="28"/>
          <w:bdr w:val="none" w:sz="0" w:space="0" w:color="auto" w:frame="1"/>
        </w:rPr>
        <w:t>сель</w:t>
      </w:r>
      <w:r w:rsidRPr="007C4C4C">
        <w:rPr>
          <w:sz w:val="28"/>
          <w:szCs w:val="28"/>
          <w:bdr w:val="none" w:sz="0" w:space="0" w:color="auto" w:frame="1"/>
        </w:rPr>
        <w:t>ского поселения</w:t>
      </w:r>
      <w:r w:rsidR="009F22DC">
        <w:rPr>
          <w:sz w:val="28"/>
          <w:szCs w:val="28"/>
          <w:bdr w:val="none" w:sz="0" w:space="0" w:color="auto" w:frame="1"/>
        </w:rPr>
        <w:t xml:space="preserve">, </w:t>
      </w:r>
      <w:r w:rsidRPr="007C4C4C">
        <w:rPr>
          <w:sz w:val="28"/>
          <w:szCs w:val="28"/>
          <w:bdr w:val="none" w:sz="0" w:space="0" w:color="auto" w:frame="1"/>
        </w:rPr>
        <w:t>в том числе ассигнования на оплату муниципальных контрактов на поставку товаров, выполнение работ, оказание услуг для муниципальных нуж</w:t>
      </w:r>
      <w:r w:rsidR="00657B12">
        <w:rPr>
          <w:sz w:val="28"/>
          <w:szCs w:val="28"/>
          <w:bdr w:val="none" w:sz="0" w:space="0" w:color="auto" w:frame="1"/>
        </w:rPr>
        <w:t>д</w:t>
      </w:r>
      <w:r w:rsidR="009F22D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</w:t>
      </w:r>
      <w:r w:rsidR="009F22D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r w:rsidR="0074368F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сель</w:t>
      </w:r>
      <w:r w:rsidRPr="007C4C4C">
        <w:rPr>
          <w:sz w:val="28"/>
          <w:szCs w:val="28"/>
          <w:bdr w:val="none" w:sz="0" w:space="0" w:color="auto" w:frame="1"/>
        </w:rPr>
        <w:t>ского 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07352E">
        <w:rPr>
          <w:sz w:val="28"/>
          <w:szCs w:val="28"/>
          <w:bdr w:val="none" w:sz="0" w:space="0" w:color="auto" w:frame="1"/>
        </w:rPr>
        <w:t>сельскому</w:t>
      </w:r>
      <w:r w:rsidR="005713E2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поселению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07352E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</w:t>
      </w:r>
      <w:r w:rsidR="009F22DC">
        <w:rPr>
          <w:sz w:val="28"/>
          <w:szCs w:val="28"/>
          <w:bdr w:val="none" w:sz="0" w:space="0" w:color="auto" w:frame="1"/>
        </w:rPr>
        <w:t>бюджетного ассигнования бюджета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метод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индексации р</w:t>
      </w:r>
      <w:r w:rsidR="005713E2">
        <w:rPr>
          <w:sz w:val="28"/>
          <w:szCs w:val="28"/>
          <w:bdr w:val="none" w:sz="0" w:space="0" w:color="auto" w:frame="1"/>
        </w:rPr>
        <w:t>асчета бюджетного ассигнования </w:t>
      </w:r>
      <w:r w:rsidR="009F22DC">
        <w:rPr>
          <w:sz w:val="28"/>
          <w:szCs w:val="28"/>
          <w:bdr w:val="none" w:sz="0" w:space="0" w:color="auto" w:frame="1"/>
        </w:rPr>
        <w:t>бюджета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proofErr w:type="gramEnd"/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- расчет </w:t>
      </w:r>
      <w:r w:rsidR="005713E2">
        <w:rPr>
          <w:sz w:val="28"/>
          <w:szCs w:val="28"/>
          <w:bdr w:val="none" w:sz="0" w:space="0" w:color="auto" w:frame="1"/>
        </w:rPr>
        <w:t>объема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путем индексации объема бюджетного ассигнования бюджета </w:t>
      </w:r>
      <w:r w:rsidR="00D41057">
        <w:rPr>
          <w:sz w:val="28"/>
          <w:szCs w:val="28"/>
          <w:bdr w:val="none" w:sz="0" w:space="0" w:color="auto" w:frame="1"/>
        </w:rPr>
        <w:t>сельско</w:t>
      </w:r>
      <w:r w:rsidRPr="007C4C4C">
        <w:rPr>
          <w:sz w:val="28"/>
          <w:szCs w:val="28"/>
          <w:bdr w:val="none" w:sz="0" w:space="0" w:color="auto" w:frame="1"/>
        </w:rPr>
        <w:t>го поселения 201</w:t>
      </w:r>
      <w:r w:rsidR="009F22DC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года с учетом инфляции (иной коэффициент) (применяется исключительно при расчете объема</w:t>
      </w:r>
      <w:r w:rsidR="009F22DC">
        <w:rPr>
          <w:sz w:val="28"/>
          <w:szCs w:val="28"/>
          <w:bdr w:val="none" w:sz="0" w:space="0" w:color="auto" w:frame="1"/>
        </w:rPr>
        <w:t xml:space="preserve"> бюджетных ассигнований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по действующим обязательствам);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иной метод расчета </w:t>
      </w:r>
      <w:r w:rsidR="009F22DC">
        <w:rPr>
          <w:sz w:val="28"/>
          <w:szCs w:val="28"/>
          <w:bdr w:val="none" w:sz="0" w:space="0" w:color="auto" w:frame="1"/>
        </w:rPr>
        <w:t>бюджетного ассигнования бюджет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методом, отличным от нормативного метода, метода индексации и планового метода расчета </w:t>
      </w:r>
      <w:r w:rsidR="009F22DC">
        <w:rPr>
          <w:sz w:val="28"/>
          <w:szCs w:val="28"/>
          <w:bdr w:val="none" w:sz="0" w:space="0" w:color="auto" w:frame="1"/>
        </w:rPr>
        <w:t xml:space="preserve">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- повышение</w:t>
      </w:r>
      <w:r w:rsidR="009F22DC">
        <w:rPr>
          <w:sz w:val="28"/>
          <w:szCs w:val="28"/>
          <w:bdr w:val="none" w:sz="0" w:space="0" w:color="auto" w:frame="1"/>
        </w:rPr>
        <w:t xml:space="preserve"> эффективности расходов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</w:t>
      </w:r>
      <w:r w:rsidR="009F22DC">
        <w:rPr>
          <w:sz w:val="28"/>
          <w:szCs w:val="28"/>
          <w:bdr w:val="none" w:sz="0" w:space="0" w:color="auto" w:frame="1"/>
        </w:rPr>
        <w:t xml:space="preserve">    приведение расходов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 xml:space="preserve">сельского </w:t>
      </w:r>
      <w:r w:rsidR="006559C0"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вправе корректировать расходы в одностороннем порядке, вне зависимости от установленных индексов для планирования</w:t>
      </w:r>
      <w:r w:rsidR="009F22DC">
        <w:rPr>
          <w:sz w:val="28"/>
          <w:szCs w:val="28"/>
          <w:bdr w:val="none" w:sz="0" w:space="0" w:color="auto" w:frame="1"/>
        </w:rPr>
        <w:t xml:space="preserve"> бюджетных ассигнований бюджета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</w:t>
      </w:r>
      <w:r w:rsidR="009F22DC">
        <w:rPr>
          <w:sz w:val="28"/>
          <w:szCs w:val="28"/>
          <w:bdr w:val="none" w:sz="0" w:space="0" w:color="auto" w:frame="1"/>
        </w:rPr>
        <w:t xml:space="preserve">Нялинское </w:t>
      </w:r>
      <w:r w:rsidR="006559C0" w:rsidRPr="007C4C4C">
        <w:rPr>
          <w:sz w:val="28"/>
          <w:szCs w:val="28"/>
          <w:bdr w:val="none" w:sz="0" w:space="0" w:color="auto" w:frame="1"/>
        </w:rPr>
        <w:t>на 201</w:t>
      </w:r>
      <w:r w:rsidR="001335A2">
        <w:rPr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2020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1335A2">
        <w:rPr>
          <w:sz w:val="28"/>
          <w:szCs w:val="28"/>
          <w:bdr w:val="none" w:sz="0" w:space="0" w:color="auto" w:frame="1"/>
        </w:rPr>
        <w:t>и 2021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на 201</w:t>
      </w:r>
      <w:r w:rsidR="0009052A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бюджетные ассигнования, утвержденные Решением Совета депутатов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поселения 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Нялинское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"О бюджете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поселения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на 201</w:t>
      </w:r>
      <w:r w:rsidR="0009052A">
        <w:rPr>
          <w:rStyle w:val="a5"/>
          <w:i w:val="0"/>
          <w:sz w:val="28"/>
          <w:szCs w:val="28"/>
          <w:bdr w:val="none" w:sz="0" w:space="0" w:color="auto" w:frame="1"/>
        </w:rPr>
        <w:t>8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09052A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2019 и 2020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1B6F76">
        <w:rPr>
          <w:rStyle w:val="a5"/>
          <w:i w:val="0"/>
          <w:sz w:val="28"/>
          <w:szCs w:val="28"/>
          <w:bdr w:val="none" w:sz="0" w:space="0" w:color="auto" w:frame="1"/>
        </w:rPr>
        <w:t>от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31</w:t>
      </w:r>
      <w:r w:rsidR="006118E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июля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201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8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 w:rsidRPr="007C4C4C">
        <w:rPr>
          <w:sz w:val="28"/>
          <w:szCs w:val="28"/>
          <w:bdr w:val="none" w:sz="0" w:space="0" w:color="auto" w:frame="1"/>
        </w:rPr>
        <w:t>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  <w:proofErr w:type="gramEnd"/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произведенных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в 201</w:t>
      </w:r>
      <w:r w:rsidR="009A20F4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</w:t>
      </w:r>
      <w:r w:rsidR="00C9089D">
        <w:rPr>
          <w:sz w:val="28"/>
          <w:szCs w:val="28"/>
          <w:bdr w:val="none" w:sz="0" w:space="0" w:color="auto" w:frame="1"/>
        </w:rPr>
        <w:t xml:space="preserve">ями о финансировании из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C9089D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срок действия которых ограничен 201</w:t>
      </w:r>
      <w:r w:rsidR="00A31552">
        <w:rPr>
          <w:sz w:val="28"/>
          <w:szCs w:val="28"/>
          <w:bdr w:val="none" w:sz="0" w:space="0" w:color="auto" w:frame="1"/>
        </w:rPr>
        <w:t>8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3050EC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 на реализацию муниципальных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  <w:r w:rsidR="009A20F4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proofErr w:type="gramStart"/>
      <w:r w:rsidR="007577D8">
        <w:rPr>
          <w:sz w:val="28"/>
          <w:szCs w:val="28"/>
          <w:bdr w:val="none" w:sz="0" w:space="0" w:color="auto" w:frame="1"/>
        </w:rPr>
        <w:t>дств пл</w:t>
      </w:r>
      <w:proofErr w:type="gramEnd"/>
      <w:r w:rsidR="007577D8">
        <w:rPr>
          <w:sz w:val="28"/>
          <w:szCs w:val="28"/>
          <w:bdr w:val="none" w:sz="0" w:space="0" w:color="auto" w:frame="1"/>
        </w:rPr>
        <w:t xml:space="preserve">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 xml:space="preserve">с принципами эффективности и результативности расходования бюджетных средств, в пределах доведенных </w:t>
      </w:r>
      <w:r w:rsidRPr="007C4C4C">
        <w:rPr>
          <w:sz w:val="28"/>
          <w:szCs w:val="28"/>
          <w:bdr w:val="none" w:sz="0" w:space="0" w:color="auto" w:frame="1"/>
        </w:rPr>
        <w:lastRenderedPageBreak/>
        <w:t>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C9089D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</w:t>
      </w:r>
      <w:r w:rsidR="00EA6F79">
        <w:rPr>
          <w:sz w:val="28"/>
          <w:szCs w:val="28"/>
          <w:bdr w:val="none" w:sz="0" w:space="0" w:color="auto" w:frame="1"/>
        </w:rPr>
        <w:t xml:space="preserve"> утвержденных (проектов)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 с учетом ин</w:t>
      </w:r>
      <w:r w:rsidR="003050EC">
        <w:rPr>
          <w:sz w:val="28"/>
          <w:szCs w:val="28"/>
          <w:bdr w:val="none" w:sz="0" w:space="0" w:color="auto" w:frame="1"/>
        </w:rPr>
        <w:t>вентаризации действующих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7B12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BE3357" w:rsidRPr="00BE3357">
        <w:rPr>
          <w:b/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BE3357">
        <w:rPr>
          <w:rStyle w:val="a4"/>
          <w:sz w:val="28"/>
          <w:szCs w:val="28"/>
          <w:bdr w:val="none" w:sz="0" w:space="0" w:color="auto" w:frame="1"/>
        </w:rPr>
        <w:t xml:space="preserve">поселения </w:t>
      </w:r>
      <w:r w:rsidR="00C9089D">
        <w:rPr>
          <w:rStyle w:val="a4"/>
          <w:sz w:val="28"/>
          <w:szCs w:val="28"/>
          <w:bdr w:val="none" w:sz="0" w:space="0" w:color="auto" w:frame="1"/>
        </w:rPr>
        <w:t xml:space="preserve">Нялинское </w:t>
      </w:r>
      <w:r w:rsidRPr="00BE3357">
        <w:rPr>
          <w:rStyle w:val="a4"/>
          <w:sz w:val="28"/>
          <w:szCs w:val="28"/>
          <w:bdr w:val="none" w:sz="0" w:space="0" w:color="auto" w:frame="1"/>
        </w:rPr>
        <w:t>на 201</w:t>
      </w:r>
      <w:r w:rsidR="009A20F4">
        <w:rPr>
          <w:rStyle w:val="a4"/>
          <w:sz w:val="28"/>
          <w:szCs w:val="28"/>
          <w:bdr w:val="none" w:sz="0" w:space="0" w:color="auto" w:frame="1"/>
        </w:rPr>
        <w:t>9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</w:p>
    <w:p w:rsidR="006559C0" w:rsidRDefault="009A20F4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2020 и 2021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57B12" w:rsidRPr="007C4C4C" w:rsidRDefault="00657B12" w:rsidP="007577D8">
      <w:pPr>
        <w:jc w:val="center"/>
        <w:rPr>
          <w:sz w:val="28"/>
          <w:szCs w:val="28"/>
        </w:rPr>
      </w:pPr>
    </w:p>
    <w:p w:rsidR="006559C0" w:rsidRPr="007C4C4C" w:rsidRDefault="006559C0" w:rsidP="00657B12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657B12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D92DBA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C9089D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 w:rsidSect="00657B12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98" w:rsidRDefault="00CB0E98" w:rsidP="008E41EE">
      <w:r>
        <w:separator/>
      </w:r>
    </w:p>
  </w:endnote>
  <w:endnote w:type="continuationSeparator" w:id="0">
    <w:p w:rsidR="00CB0E98" w:rsidRDefault="00CB0E98" w:rsidP="008E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98" w:rsidRDefault="00CB0E98" w:rsidP="008E41EE">
      <w:r>
        <w:separator/>
      </w:r>
    </w:p>
  </w:footnote>
  <w:footnote w:type="continuationSeparator" w:id="0">
    <w:p w:rsidR="00CB0E98" w:rsidRDefault="00CB0E98" w:rsidP="008E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EE" w:rsidRDefault="008E41EE">
    <w:pPr>
      <w:pStyle w:val="ac"/>
      <w:jc w:val="center"/>
    </w:pPr>
  </w:p>
  <w:p w:rsidR="008E41EE" w:rsidRDefault="008E41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F21"/>
    <w:multiLevelType w:val="hybridMultilevel"/>
    <w:tmpl w:val="FE9659C6"/>
    <w:lvl w:ilvl="0" w:tplc="FC4C8112">
      <w:start w:val="1"/>
      <w:numFmt w:val="decimal"/>
      <w:lvlText w:val="%1."/>
      <w:lvlJc w:val="left"/>
      <w:pPr>
        <w:ind w:left="244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9"/>
    <w:rsid w:val="0003563B"/>
    <w:rsid w:val="000372A5"/>
    <w:rsid w:val="0006001D"/>
    <w:rsid w:val="00071AAA"/>
    <w:rsid w:val="0007352E"/>
    <w:rsid w:val="00075BF4"/>
    <w:rsid w:val="00082982"/>
    <w:rsid w:val="0009052A"/>
    <w:rsid w:val="000B1092"/>
    <w:rsid w:val="000E0653"/>
    <w:rsid w:val="0012366F"/>
    <w:rsid w:val="001335A2"/>
    <w:rsid w:val="001371AF"/>
    <w:rsid w:val="00152C8E"/>
    <w:rsid w:val="001538FA"/>
    <w:rsid w:val="001A5BF1"/>
    <w:rsid w:val="001B6F76"/>
    <w:rsid w:val="002341CF"/>
    <w:rsid w:val="00270BA7"/>
    <w:rsid w:val="002A6A21"/>
    <w:rsid w:val="002E6FAB"/>
    <w:rsid w:val="00302789"/>
    <w:rsid w:val="003050EC"/>
    <w:rsid w:val="003309D6"/>
    <w:rsid w:val="003B4951"/>
    <w:rsid w:val="003F3CA1"/>
    <w:rsid w:val="00417DFC"/>
    <w:rsid w:val="00427168"/>
    <w:rsid w:val="004952A3"/>
    <w:rsid w:val="004B6401"/>
    <w:rsid w:val="004E4944"/>
    <w:rsid w:val="00562A21"/>
    <w:rsid w:val="005713E2"/>
    <w:rsid w:val="005A7614"/>
    <w:rsid w:val="005D4BA0"/>
    <w:rsid w:val="006118EC"/>
    <w:rsid w:val="00620406"/>
    <w:rsid w:val="00642E64"/>
    <w:rsid w:val="0064424F"/>
    <w:rsid w:val="006559C0"/>
    <w:rsid w:val="00657B12"/>
    <w:rsid w:val="0067011A"/>
    <w:rsid w:val="006A2AD2"/>
    <w:rsid w:val="006E7596"/>
    <w:rsid w:val="0074368F"/>
    <w:rsid w:val="007577D8"/>
    <w:rsid w:val="00776CE5"/>
    <w:rsid w:val="007A5F52"/>
    <w:rsid w:val="007B28A8"/>
    <w:rsid w:val="007C4C4C"/>
    <w:rsid w:val="007F32EE"/>
    <w:rsid w:val="00850F55"/>
    <w:rsid w:val="008E41EE"/>
    <w:rsid w:val="009038E2"/>
    <w:rsid w:val="00956787"/>
    <w:rsid w:val="00986CC3"/>
    <w:rsid w:val="009A0B5B"/>
    <w:rsid w:val="009A20F4"/>
    <w:rsid w:val="009B57AD"/>
    <w:rsid w:val="009C4169"/>
    <w:rsid w:val="009F22DC"/>
    <w:rsid w:val="00A02CE8"/>
    <w:rsid w:val="00A17413"/>
    <w:rsid w:val="00A31552"/>
    <w:rsid w:val="00A50255"/>
    <w:rsid w:val="00A96C0B"/>
    <w:rsid w:val="00AD4353"/>
    <w:rsid w:val="00B659B0"/>
    <w:rsid w:val="00BA2F22"/>
    <w:rsid w:val="00BB6EB8"/>
    <w:rsid w:val="00BC2E21"/>
    <w:rsid w:val="00BE3357"/>
    <w:rsid w:val="00BE3412"/>
    <w:rsid w:val="00C15DB4"/>
    <w:rsid w:val="00C9089D"/>
    <w:rsid w:val="00CB0E98"/>
    <w:rsid w:val="00CC340D"/>
    <w:rsid w:val="00CD0C80"/>
    <w:rsid w:val="00CD0ECF"/>
    <w:rsid w:val="00CD4F61"/>
    <w:rsid w:val="00D05D4F"/>
    <w:rsid w:val="00D41057"/>
    <w:rsid w:val="00D45154"/>
    <w:rsid w:val="00D92DBA"/>
    <w:rsid w:val="00DC4234"/>
    <w:rsid w:val="00DD34B1"/>
    <w:rsid w:val="00DE3DB3"/>
    <w:rsid w:val="00EA0FEA"/>
    <w:rsid w:val="00EA6F79"/>
    <w:rsid w:val="00ED3D17"/>
    <w:rsid w:val="00F85E1B"/>
    <w:rsid w:val="00F97791"/>
    <w:rsid w:val="00FB1E48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424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4424F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8">
    <w:name w:val="Body Text"/>
    <w:basedOn w:val="a"/>
    <w:link w:val="a9"/>
    <w:rsid w:val="0064424F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4424F"/>
    <w:rPr>
      <w:sz w:val="28"/>
      <w:lang w:eastAsia="ar-SA"/>
    </w:rPr>
  </w:style>
  <w:style w:type="paragraph" w:styleId="aa">
    <w:name w:val="Plain Text"/>
    <w:basedOn w:val="a"/>
    <w:link w:val="ab"/>
    <w:rsid w:val="0064424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4424F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8E41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1EE"/>
    <w:rPr>
      <w:sz w:val="24"/>
      <w:szCs w:val="24"/>
    </w:rPr>
  </w:style>
  <w:style w:type="paragraph" w:styleId="ae">
    <w:name w:val="footer"/>
    <w:basedOn w:val="a"/>
    <w:link w:val="af"/>
    <w:rsid w:val="008E41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E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424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4424F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8">
    <w:name w:val="Body Text"/>
    <w:basedOn w:val="a"/>
    <w:link w:val="a9"/>
    <w:rsid w:val="0064424F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4424F"/>
    <w:rPr>
      <w:sz w:val="28"/>
      <w:lang w:eastAsia="ar-SA"/>
    </w:rPr>
  </w:style>
  <w:style w:type="paragraph" w:styleId="aa">
    <w:name w:val="Plain Text"/>
    <w:basedOn w:val="a"/>
    <w:link w:val="ab"/>
    <w:rsid w:val="0064424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4424F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8E41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1EE"/>
    <w:rPr>
      <w:sz w:val="24"/>
      <w:szCs w:val="24"/>
    </w:rPr>
  </w:style>
  <w:style w:type="paragraph" w:styleId="ae">
    <w:name w:val="footer"/>
    <w:basedOn w:val="a"/>
    <w:link w:val="af"/>
    <w:rsid w:val="008E41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E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User</cp:lastModifiedBy>
  <cp:revision>12</cp:revision>
  <cp:lastPrinted>2018-09-24T11:10:00Z</cp:lastPrinted>
  <dcterms:created xsi:type="dcterms:W3CDTF">2018-09-12T11:33:00Z</dcterms:created>
  <dcterms:modified xsi:type="dcterms:W3CDTF">2018-09-24T11:11:00Z</dcterms:modified>
</cp:coreProperties>
</file>